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507D" w14:textId="00B56CC4" w:rsidR="00480A44" w:rsidRPr="00480A44" w:rsidRDefault="00A32012" w:rsidP="00480A44">
      <w:pPr>
        <w:pStyle w:val="Hoofdtekst"/>
        <w:rPr>
          <w:rFonts w:ascii="Calibri" w:hAnsi="Calibri" w:cstheme="minorHAnsi"/>
          <w:b/>
          <w:sz w:val="36"/>
          <w:szCs w:val="36"/>
        </w:rPr>
      </w:pPr>
      <w:r>
        <w:rPr>
          <w:rFonts w:ascii="Calibri" w:eastAsia="Arial Unicode MS" w:hAnsi="Calibri" w:cstheme="minorHAnsi"/>
          <w:b/>
          <w:sz w:val="36"/>
          <w:szCs w:val="36"/>
        </w:rPr>
        <w:t>Acute verslechtering bij thuis</w:t>
      </w:r>
      <w:r w:rsidR="00480A44" w:rsidRPr="00480A44">
        <w:rPr>
          <w:rFonts w:ascii="Calibri" w:eastAsia="Arial Unicode MS" w:hAnsi="Calibri" w:cstheme="minorHAnsi"/>
          <w:b/>
          <w:sz w:val="36"/>
          <w:szCs w:val="36"/>
        </w:rPr>
        <w:t>wonende ouderen</w:t>
      </w:r>
    </w:p>
    <w:p w14:paraId="51E1CB2A" w14:textId="77777777" w:rsidR="00480A44" w:rsidRDefault="00480A44">
      <w:pPr>
        <w:pStyle w:val="Hoofdtekst"/>
        <w:rPr>
          <w:rFonts w:ascii="Calibri" w:hAnsi="Calibri" w:cstheme="minorHAnsi"/>
        </w:rPr>
      </w:pPr>
    </w:p>
    <w:p w14:paraId="4BD5814D" w14:textId="43C52ED2" w:rsidR="00E05812" w:rsidRPr="00480A44" w:rsidRDefault="00E05812">
      <w:pPr>
        <w:pStyle w:val="Hoofdtekst"/>
        <w:rPr>
          <w:rFonts w:ascii="Calibri" w:hAnsi="Calibri" w:cstheme="minorHAnsi"/>
          <w:b/>
          <w:sz w:val="24"/>
          <w:szCs w:val="24"/>
        </w:rPr>
      </w:pPr>
      <w:r w:rsidRPr="00480A44">
        <w:rPr>
          <w:rFonts w:ascii="Calibri" w:hAnsi="Calibri" w:cstheme="minorHAnsi"/>
          <w:b/>
          <w:sz w:val="24"/>
          <w:szCs w:val="24"/>
        </w:rPr>
        <w:t>25 jan, 2018 Galgenwaard Utrecht</w:t>
      </w:r>
    </w:p>
    <w:p w14:paraId="5B484EE7" w14:textId="77777777" w:rsidR="00DD5945" w:rsidRPr="00480A44" w:rsidRDefault="00DD5945">
      <w:pPr>
        <w:pStyle w:val="Hoofdtekst"/>
        <w:rPr>
          <w:rFonts w:ascii="Calibri" w:hAnsi="Calibri" w:cstheme="minorHAnsi"/>
        </w:rPr>
      </w:pPr>
    </w:p>
    <w:p w14:paraId="38E4C48F" w14:textId="5A63DF6A" w:rsidR="000A171E" w:rsidRPr="00480A44" w:rsidRDefault="00E23C2D">
      <w:pPr>
        <w:pStyle w:val="Hoofdtekst"/>
        <w:rPr>
          <w:rFonts w:ascii="Calibri" w:eastAsia="Arial Unicode MS" w:hAnsi="Calibri" w:cstheme="minorHAnsi"/>
        </w:rPr>
      </w:pPr>
      <w:r w:rsidRPr="00480A44">
        <w:rPr>
          <w:rFonts w:ascii="Calibri" w:eastAsia="Arial Unicode MS" w:hAnsi="Calibri" w:cstheme="minorHAnsi"/>
        </w:rPr>
        <w:t>Het congres belicht een cruciale, om verschillende redenen complexe</w:t>
      </w:r>
      <w:r w:rsidR="00480A44">
        <w:rPr>
          <w:rFonts w:ascii="Calibri" w:eastAsia="Arial Unicode MS" w:hAnsi="Calibri" w:cstheme="minorHAnsi"/>
        </w:rPr>
        <w:t>,</w:t>
      </w:r>
      <w:r w:rsidRPr="00480A44">
        <w:rPr>
          <w:rFonts w:ascii="Calibri" w:eastAsia="Arial Unicode MS" w:hAnsi="Calibri" w:cstheme="minorHAnsi"/>
        </w:rPr>
        <w:t xml:space="preserve"> fase in de </w:t>
      </w:r>
      <w:r w:rsidR="000A171E" w:rsidRPr="00480A44">
        <w:rPr>
          <w:rFonts w:ascii="Calibri" w:eastAsia="Arial Unicode MS" w:hAnsi="Calibri" w:cstheme="minorHAnsi"/>
        </w:rPr>
        <w:t xml:space="preserve">huidige </w:t>
      </w:r>
      <w:r w:rsidRPr="00480A44">
        <w:rPr>
          <w:rFonts w:ascii="Calibri" w:eastAsia="Arial Unicode MS" w:hAnsi="Calibri" w:cstheme="minorHAnsi"/>
        </w:rPr>
        <w:t>gezondheidszorg: acute verslech</w:t>
      </w:r>
      <w:r w:rsidR="00480A44">
        <w:rPr>
          <w:rFonts w:ascii="Calibri" w:eastAsia="Arial Unicode MS" w:hAnsi="Calibri" w:cstheme="minorHAnsi"/>
        </w:rPr>
        <w:t>tering bij thuiswonende ouderen.</w:t>
      </w:r>
    </w:p>
    <w:p w14:paraId="75640242" w14:textId="4C857641" w:rsidR="009D4361" w:rsidRPr="00480A44" w:rsidRDefault="00E23C2D">
      <w:pPr>
        <w:pStyle w:val="Hoofdtekst"/>
        <w:rPr>
          <w:rFonts w:ascii="Calibri" w:eastAsia="Arial Unicode MS" w:hAnsi="Calibri" w:cstheme="minorHAnsi"/>
        </w:rPr>
      </w:pPr>
      <w:r w:rsidRPr="00480A44">
        <w:rPr>
          <w:rFonts w:ascii="Calibri" w:eastAsia="Arial Unicode MS" w:hAnsi="Calibri" w:cstheme="minorHAnsi"/>
        </w:rPr>
        <w:t xml:space="preserve">Thema’s die op het congres ter sprake kunnen komen, zijn </w:t>
      </w:r>
      <w:proofErr w:type="spellStart"/>
      <w:r w:rsidRPr="00480A44">
        <w:rPr>
          <w:rFonts w:ascii="Calibri" w:eastAsia="Arial Unicode MS" w:hAnsi="Calibri" w:cstheme="minorHAnsi"/>
        </w:rPr>
        <w:t>vroegsignalering</w:t>
      </w:r>
      <w:proofErr w:type="spellEnd"/>
      <w:r w:rsidRPr="00480A44">
        <w:rPr>
          <w:rFonts w:ascii="Calibri" w:eastAsia="Arial Unicode MS" w:hAnsi="Calibri" w:cstheme="minorHAnsi"/>
        </w:rPr>
        <w:t xml:space="preserve"> en risicofactoren, het onderliggende fysiologisch proces</w:t>
      </w:r>
      <w:r w:rsidR="009D4361" w:rsidRPr="00480A44">
        <w:rPr>
          <w:rFonts w:ascii="Calibri" w:eastAsia="Arial Unicode MS" w:hAnsi="Calibri" w:cstheme="minorHAnsi"/>
        </w:rPr>
        <w:t xml:space="preserve"> bij acute verslechtering</w:t>
      </w:r>
      <w:r w:rsidRPr="00480A44">
        <w:rPr>
          <w:rFonts w:ascii="Calibri" w:eastAsia="Arial Unicode MS" w:hAnsi="Calibri" w:cstheme="minorHAnsi"/>
        </w:rPr>
        <w:t xml:space="preserve">, </w:t>
      </w:r>
      <w:r w:rsidR="00480A44">
        <w:rPr>
          <w:rFonts w:ascii="Calibri" w:eastAsia="Arial Unicode MS" w:hAnsi="Calibri" w:cstheme="minorHAnsi"/>
        </w:rPr>
        <w:t>de interventie</w:t>
      </w:r>
      <w:r w:rsidR="00085080" w:rsidRPr="00480A44">
        <w:rPr>
          <w:rFonts w:ascii="Calibri" w:eastAsia="Arial Unicode MS" w:hAnsi="Calibri" w:cstheme="minorHAnsi"/>
        </w:rPr>
        <w:t xml:space="preserve">mogelijkheden voor zorgverleners, </w:t>
      </w:r>
      <w:r w:rsidRPr="00480A44">
        <w:rPr>
          <w:rFonts w:ascii="Calibri" w:eastAsia="Arial Unicode MS" w:hAnsi="Calibri" w:cstheme="minorHAnsi"/>
        </w:rPr>
        <w:t>de zorg- en welzijnsketen inclusief het samenspel tussen het informele netwer</w:t>
      </w:r>
      <w:r w:rsidR="00085080" w:rsidRPr="00480A44">
        <w:rPr>
          <w:rFonts w:ascii="Calibri" w:eastAsia="Arial Unicode MS" w:hAnsi="Calibri" w:cstheme="minorHAnsi"/>
        </w:rPr>
        <w:t xml:space="preserve">k en professionals, technologische ondersteuning, </w:t>
      </w:r>
      <w:r w:rsidR="000A171E" w:rsidRPr="00480A44">
        <w:rPr>
          <w:rFonts w:ascii="Calibri" w:eastAsia="Arial Unicode MS" w:hAnsi="Calibri" w:cstheme="minorHAnsi"/>
        </w:rPr>
        <w:t>juridische spelregels en</w:t>
      </w:r>
      <w:r w:rsidRPr="00480A44">
        <w:rPr>
          <w:rFonts w:ascii="Calibri" w:eastAsia="Arial Unicode MS" w:hAnsi="Calibri" w:cstheme="minorHAnsi"/>
        </w:rPr>
        <w:t xml:space="preserve"> ethische d</w:t>
      </w:r>
      <w:r w:rsidR="0076001C" w:rsidRPr="00480A44">
        <w:rPr>
          <w:rFonts w:ascii="Calibri" w:eastAsia="Arial Unicode MS" w:hAnsi="Calibri" w:cstheme="minorHAnsi"/>
        </w:rPr>
        <w:t>il</w:t>
      </w:r>
      <w:r w:rsidRPr="00480A44">
        <w:rPr>
          <w:rFonts w:ascii="Calibri" w:eastAsia="Arial Unicode MS" w:hAnsi="Calibri" w:cstheme="minorHAnsi"/>
        </w:rPr>
        <w:t>emma’s</w:t>
      </w:r>
      <w:r w:rsidR="009D4361" w:rsidRPr="00480A44">
        <w:rPr>
          <w:rFonts w:ascii="Calibri" w:eastAsia="Arial Unicode MS" w:hAnsi="Calibri" w:cstheme="minorHAnsi"/>
        </w:rPr>
        <w:t xml:space="preserve">. </w:t>
      </w:r>
    </w:p>
    <w:p w14:paraId="586CCEBF" w14:textId="77777777" w:rsidR="009D4361" w:rsidRPr="00480A44" w:rsidRDefault="009D4361">
      <w:pPr>
        <w:pStyle w:val="Hoofdtekst"/>
        <w:rPr>
          <w:rFonts w:ascii="Calibri" w:eastAsia="Arial Unicode MS" w:hAnsi="Calibri" w:cstheme="minorHAnsi"/>
        </w:rPr>
      </w:pPr>
    </w:p>
    <w:p w14:paraId="05B82C09" w14:textId="37168244" w:rsidR="00DD5945" w:rsidRPr="00480A44" w:rsidRDefault="009D4361">
      <w:pPr>
        <w:pStyle w:val="Hoofdtekst"/>
        <w:rPr>
          <w:rFonts w:ascii="Calibri" w:hAnsi="Calibri" w:cstheme="minorHAnsi"/>
        </w:rPr>
      </w:pPr>
      <w:r w:rsidRPr="00480A44">
        <w:rPr>
          <w:rFonts w:ascii="Calibri" w:eastAsia="Arial Unicode MS" w:hAnsi="Calibri" w:cstheme="minorHAnsi"/>
        </w:rPr>
        <w:t xml:space="preserve">Het congres is bedoeld voor de brede groep van professionals die in hun praktijk met deze problematiek te maken hebben en voor beleidsmakers, bijvoorbeeld gemeenteambtenaren, die deze groepen ondersteunen. </w:t>
      </w:r>
    </w:p>
    <w:p w14:paraId="496A60AE" w14:textId="77777777" w:rsidR="00ED7AD1" w:rsidRPr="00480A44" w:rsidRDefault="00ED7AD1">
      <w:pPr>
        <w:pStyle w:val="Hoofdtekst"/>
        <w:rPr>
          <w:rFonts w:ascii="Calibri" w:eastAsia="Arial Unicode MS" w:hAnsi="Calibri" w:cstheme="minorHAnsi"/>
        </w:rPr>
      </w:pPr>
    </w:p>
    <w:p w14:paraId="2FE41100" w14:textId="77777777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b/>
          <w:sz w:val="24"/>
          <w:szCs w:val="24"/>
        </w:rPr>
      </w:pPr>
      <w:r w:rsidRPr="007071BB">
        <w:rPr>
          <w:rFonts w:ascii="Calibri" w:hAnsi="Calibri" w:cs="Calibri"/>
          <w:b/>
          <w:sz w:val="24"/>
          <w:szCs w:val="24"/>
        </w:rPr>
        <w:t>Programma</w:t>
      </w:r>
    </w:p>
    <w:p w14:paraId="5B6CFD52" w14:textId="77777777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00B050"/>
          <w:sz w:val="24"/>
          <w:szCs w:val="24"/>
        </w:rPr>
      </w:pPr>
    </w:p>
    <w:p w14:paraId="7F3F2833" w14:textId="77777777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Dagvoorzitter: Piet-Hein Peeters</w:t>
      </w:r>
    </w:p>
    <w:p w14:paraId="34F61E92" w14:textId="77777777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p w14:paraId="60FF8C32" w14:textId="3D89AA33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09 40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 xml:space="preserve">Openingsgesprek met </w:t>
      </w:r>
      <w:r w:rsidR="00253F95">
        <w:rPr>
          <w:rFonts w:ascii="Calibri" w:hAnsi="Calibri" w:cs="Calibri"/>
          <w:color w:val="auto"/>
          <w:sz w:val="24"/>
          <w:szCs w:val="24"/>
        </w:rPr>
        <w:t xml:space="preserve">Dhr. Harry Burgers, </w:t>
      </w:r>
      <w:bookmarkStart w:id="0" w:name="_GoBack"/>
      <w:bookmarkEnd w:id="0"/>
      <w:r w:rsidRPr="007071BB">
        <w:rPr>
          <w:rFonts w:ascii="Calibri" w:hAnsi="Calibri" w:cs="Calibri"/>
          <w:color w:val="auto"/>
          <w:sz w:val="24"/>
          <w:szCs w:val="24"/>
        </w:rPr>
        <w:t>oudere die een acute verslechtering heeft meegemaakt en Marcel Olde Rikkert (onder voorbehoud)</w:t>
      </w:r>
    </w:p>
    <w:p w14:paraId="46B24D1B" w14:textId="77777777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p w14:paraId="4144D0B6" w14:textId="746E59DA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 xml:space="preserve">10.00 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Anders kijken naar acute verslechtering bij thuiswonende ouderen</w:t>
      </w:r>
      <w:r w:rsidR="0050117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01173">
        <w:rPr>
          <w:rFonts w:cs="MetaNormal-Roman"/>
          <w:color w:val="CBD300"/>
        </w:rPr>
        <w:sym w:font="Symbol" w:char="F0B7"/>
      </w:r>
      <w:r w:rsidR="00501173">
        <w:rPr>
          <w:rFonts w:cs="MetaNormal-Roman"/>
        </w:rPr>
        <w:t xml:space="preserve"> </w:t>
      </w:r>
      <w:r w:rsidRPr="007071BB">
        <w:rPr>
          <w:rFonts w:cs="Calibri"/>
          <w:color w:val="auto"/>
          <w:sz w:val="24"/>
          <w:szCs w:val="24"/>
        </w:rPr>
        <w:t xml:space="preserve"> </w:t>
      </w:r>
      <w:r w:rsidRPr="007071BB">
        <w:rPr>
          <w:rFonts w:ascii="Calibri" w:hAnsi="Calibri" w:cs="Calibri"/>
          <w:color w:val="auto"/>
          <w:sz w:val="24"/>
          <w:szCs w:val="24"/>
        </w:rPr>
        <w:t xml:space="preserve">Marcel Olde Rikkert  </w:t>
      </w:r>
    </w:p>
    <w:p w14:paraId="1663F7AA" w14:textId="77777777" w:rsidR="00C4610E" w:rsidRPr="00253F95" w:rsidRDefault="00C4610E" w:rsidP="00C4610E">
      <w:pPr>
        <w:rPr>
          <w:rFonts w:ascii="Calibri" w:hAnsi="Calibri" w:cs="Calibri"/>
          <w:lang w:val="nl-NL"/>
        </w:rPr>
      </w:pPr>
      <w:r w:rsidRPr="00253F95">
        <w:rPr>
          <w:rFonts w:ascii="Calibri" w:hAnsi="Calibri" w:cs="Calibri"/>
          <w:lang w:val="nl-NL"/>
        </w:rPr>
        <w:tab/>
      </w:r>
    </w:p>
    <w:p w14:paraId="2DCA2BE3" w14:textId="7F7198EE" w:rsidR="00C4610E" w:rsidRPr="00C4610E" w:rsidRDefault="00C4610E" w:rsidP="00C4610E">
      <w:pPr>
        <w:rPr>
          <w:rFonts w:ascii="Calibri" w:hAnsi="Calibri" w:cs="Calibri"/>
          <w:color w:val="000000"/>
          <w:lang w:val="nl-NL"/>
        </w:rPr>
      </w:pPr>
      <w:r w:rsidRPr="00253F95">
        <w:rPr>
          <w:rFonts w:ascii="Calibri" w:hAnsi="Calibri" w:cs="Calibri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Acute verslechtering bij oudere patiënten is volgens het perspectief van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complexity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science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>te beschrijven als een transitie over een ‘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tipping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point’ (kantelpunt).</w:t>
      </w:r>
      <w:r>
        <w:rPr>
          <w:rFonts w:ascii="Calibri" w:hAnsi="Calibri" w:cs="Calibri"/>
          <w:color w:val="000000"/>
          <w:lang w:val="nl-NL"/>
        </w:rPr>
        <w:t xml:space="preserve"> </w:t>
      </w:r>
      <w:r w:rsidRPr="00C4610E">
        <w:rPr>
          <w:rFonts w:ascii="Calibri" w:hAnsi="Calibri" w:cs="Calibri"/>
          <w:color w:val="000000"/>
          <w:lang w:val="nl-NL"/>
        </w:rPr>
        <w:t xml:space="preserve">Daarbij beweegt de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oudere van de ene, meer gezonde evenwichtstoestand, naar een andere, minder gunstige,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evenwichtstoestand. Deze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tipping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points komen eerder voor naarmate mensen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kwetsbaarder en minder veerkrachtig zijn. Kwetsbaarheid is daarbij een statische risico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karakteristiek, terwijl veerkracht een moderne, meer dynamische karakteristiek van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ouderen is. De passage over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tipping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points gebeurt bovendien ‘niet-lineair’,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dwz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dat de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weg naar herstel terug een geheel andere is dan de weg waarlangs de verslechtering tot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>stand kwam.</w:t>
      </w:r>
      <w:r>
        <w:rPr>
          <w:rFonts w:ascii="Calibri" w:hAnsi="Calibri" w:cs="Calibri"/>
          <w:color w:val="000000"/>
          <w:lang w:val="nl-NL"/>
        </w:rPr>
        <w:t xml:space="preserve"> </w:t>
      </w:r>
      <w:r w:rsidRPr="00C4610E">
        <w:rPr>
          <w:rFonts w:ascii="Calibri" w:hAnsi="Calibri" w:cs="Calibri"/>
          <w:color w:val="000000"/>
          <w:lang w:val="nl-NL"/>
        </w:rPr>
        <w:t xml:space="preserve">Dit alles heeft ook praktische implicaties, zowel qua diagnostiek en preventie,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als wat betreft behandeling. Met name monitoring van het effect van individuele reacties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op interventie in de tijd zijn hierbij belangrijk. Door de komst van wearable sensors zal op </w:t>
      </w:r>
      <w:r>
        <w:rPr>
          <w:rFonts w:ascii="Calibri" w:hAnsi="Calibri" w:cs="Calibri"/>
          <w:color w:val="000000"/>
          <w:lang w:val="nl-NL"/>
        </w:rPr>
        <w:tab/>
      </w:r>
      <w:r w:rsidRPr="00C4610E">
        <w:rPr>
          <w:rFonts w:ascii="Calibri" w:hAnsi="Calibri" w:cs="Calibri"/>
          <w:color w:val="000000"/>
          <w:lang w:val="nl-NL"/>
        </w:rPr>
        <w:t xml:space="preserve">dit gebied in de geriatrie/ouderenzorg zelf ook een </w:t>
      </w:r>
      <w:proofErr w:type="spellStart"/>
      <w:r w:rsidRPr="00C4610E">
        <w:rPr>
          <w:rFonts w:ascii="Calibri" w:hAnsi="Calibri" w:cs="Calibri"/>
          <w:color w:val="000000"/>
          <w:lang w:val="nl-NL"/>
        </w:rPr>
        <w:t>tipping</w:t>
      </w:r>
      <w:proofErr w:type="spellEnd"/>
      <w:r w:rsidRPr="00C4610E">
        <w:rPr>
          <w:rFonts w:ascii="Calibri" w:hAnsi="Calibri" w:cs="Calibri"/>
          <w:color w:val="000000"/>
          <w:lang w:val="nl-NL"/>
        </w:rPr>
        <w:t xml:space="preserve"> point ontstaan!</w:t>
      </w:r>
    </w:p>
    <w:p w14:paraId="0807B009" w14:textId="04161A38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29F8FB8C" w14:textId="35B0A9F8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10 30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Over acute verslechtering: wat gebeurt er dan in een mensenlichaam?</w:t>
      </w:r>
      <w:r w:rsidRPr="007071BB">
        <w:rPr>
          <w:rFonts w:cs="Calibri"/>
          <w:color w:val="auto"/>
          <w:sz w:val="24"/>
          <w:szCs w:val="24"/>
        </w:rPr>
        <w:t xml:space="preserve"> </w:t>
      </w:r>
      <w:r w:rsidR="00501173">
        <w:rPr>
          <w:rFonts w:cs="MetaNormal-Roman"/>
          <w:color w:val="CBD300"/>
        </w:rPr>
        <w:sym w:font="Symbol" w:char="F0B7"/>
      </w:r>
    </w:p>
    <w:p w14:paraId="4FD6FF21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ab/>
        <w:t xml:space="preserve">Linda Tulner </w:t>
      </w:r>
    </w:p>
    <w:p w14:paraId="06066398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3E276016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11 00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Pauze</w:t>
      </w:r>
    </w:p>
    <w:p w14:paraId="079E09BB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54E80753" w14:textId="1CEA53C3" w:rsidR="007071BB" w:rsidRPr="007071BB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11 30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 xml:space="preserve">Technologie als waakhond: over de technologische (on)mogelijkheden om dreigende verslechtering snel op te pikken </w:t>
      </w:r>
      <w:r w:rsidR="00501173">
        <w:rPr>
          <w:rFonts w:cs="MetaNormal-Roman"/>
          <w:color w:val="CBD300"/>
        </w:rPr>
        <w:sym w:font="Symbol" w:char="F0B7"/>
      </w:r>
      <w:r w:rsidR="00501173">
        <w:rPr>
          <w:rFonts w:cs="MetaNormal-Roman"/>
        </w:rPr>
        <w:t xml:space="preserve"> </w:t>
      </w:r>
      <w:r w:rsidRPr="007071BB">
        <w:rPr>
          <w:rFonts w:cs="Calibri"/>
          <w:color w:val="auto"/>
          <w:sz w:val="24"/>
          <w:szCs w:val="24"/>
        </w:rPr>
        <w:t xml:space="preserve"> </w:t>
      </w:r>
      <w:r w:rsidRPr="007071BB">
        <w:rPr>
          <w:rFonts w:ascii="Calibri" w:hAnsi="Calibri" w:cs="Calibri"/>
          <w:color w:val="auto"/>
          <w:sz w:val="24"/>
          <w:szCs w:val="24"/>
        </w:rPr>
        <w:t xml:space="preserve">Niels </w:t>
      </w:r>
      <w:proofErr w:type="spellStart"/>
      <w:r w:rsidRPr="007071BB">
        <w:rPr>
          <w:rFonts w:ascii="Calibri" w:hAnsi="Calibri" w:cs="Calibri"/>
          <w:color w:val="auto"/>
          <w:sz w:val="24"/>
          <w:szCs w:val="24"/>
        </w:rPr>
        <w:t>Chavannes</w:t>
      </w:r>
      <w:proofErr w:type="spellEnd"/>
    </w:p>
    <w:p w14:paraId="646DE46D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66E10B4D" w14:textId="3B6DA971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12 00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 xml:space="preserve">Acute verslechtering: Wat zegt de wet over verantwoordelijkheid en autonomie ? </w:t>
      </w:r>
      <w:r w:rsidR="00501173">
        <w:rPr>
          <w:rFonts w:cs="MetaNormal-Roman"/>
          <w:color w:val="CBD300"/>
        </w:rPr>
        <w:sym w:font="Symbol" w:char="F0B7"/>
      </w:r>
    </w:p>
    <w:p w14:paraId="627B83C7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ab/>
        <w:t xml:space="preserve">Robert Helle </w:t>
      </w:r>
    </w:p>
    <w:p w14:paraId="377B5E55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12DEB215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12 30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Lunch</w:t>
      </w:r>
    </w:p>
    <w:p w14:paraId="046282E2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5243D4DE" w14:textId="3B244411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13 30</w:t>
      </w:r>
      <w:r w:rsidRPr="007071BB">
        <w:rPr>
          <w:rFonts w:ascii="Calibri" w:hAnsi="Calibri" w:cs="Calibri"/>
          <w:color w:val="auto"/>
          <w:sz w:val="24"/>
          <w:szCs w:val="24"/>
        </w:rPr>
        <w:tab/>
      </w:r>
      <w:proofErr w:type="spellStart"/>
      <w:r w:rsidRPr="007071BB">
        <w:rPr>
          <w:rFonts w:ascii="Calibri" w:hAnsi="Calibri" w:cs="Calibri"/>
          <w:color w:val="auto"/>
          <w:sz w:val="24"/>
          <w:szCs w:val="24"/>
        </w:rPr>
        <w:t>Vroegsignalering</w:t>
      </w:r>
      <w:proofErr w:type="spellEnd"/>
      <w:r w:rsidRPr="007071BB">
        <w:rPr>
          <w:rFonts w:ascii="Calibri" w:hAnsi="Calibri" w:cs="Calibri"/>
          <w:color w:val="auto"/>
          <w:sz w:val="24"/>
          <w:szCs w:val="24"/>
        </w:rPr>
        <w:t xml:space="preserve"> en risicofactoren: wie kan wat, wanneer zien? </w:t>
      </w:r>
      <w:r w:rsidR="00501173">
        <w:rPr>
          <w:rFonts w:cs="MetaNormal-Roman"/>
          <w:color w:val="CBD300"/>
        </w:rPr>
        <w:sym w:font="Symbol" w:char="F0B7"/>
      </w:r>
    </w:p>
    <w:p w14:paraId="0F4A2E68" w14:textId="77777777" w:rsid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ab/>
        <w:t>Robbert Gobbens</w:t>
      </w:r>
    </w:p>
    <w:p w14:paraId="3C51764F" w14:textId="77777777" w:rsidR="00B816EC" w:rsidRDefault="00B816EC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7B36EBC6" w14:textId="7169C0A3" w:rsidR="00B816EC" w:rsidRPr="00B816EC" w:rsidRDefault="00B816EC" w:rsidP="00B816EC">
      <w:pPr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sz w:val="22"/>
          <w:szCs w:val="22"/>
          <w:lang w:val="nl-NL"/>
        </w:rPr>
        <w:tab/>
      </w:r>
      <w:r w:rsidRPr="00B816EC">
        <w:rPr>
          <w:rFonts w:ascii="Calibri" w:hAnsi="Calibri" w:cs="Calibri"/>
          <w:color w:val="000000"/>
          <w:lang w:val="nl-NL"/>
        </w:rPr>
        <w:t xml:space="preserve">Zorgverleners hebben een belangrijke taak in het </w:t>
      </w:r>
      <w:proofErr w:type="spellStart"/>
      <w:r w:rsidRPr="00B816EC">
        <w:rPr>
          <w:rFonts w:ascii="Calibri" w:hAnsi="Calibri" w:cs="Calibri"/>
          <w:color w:val="000000"/>
          <w:lang w:val="nl-NL"/>
        </w:rPr>
        <w:t>vroegsignaleren</w:t>
      </w:r>
      <w:proofErr w:type="spellEnd"/>
      <w:r w:rsidRPr="00B816EC">
        <w:rPr>
          <w:rFonts w:ascii="Calibri" w:hAnsi="Calibri" w:cs="Calibri"/>
          <w:color w:val="000000"/>
          <w:lang w:val="nl-NL"/>
        </w:rPr>
        <w:t xml:space="preserve"> van risicofactoren van </w:t>
      </w:r>
      <w:r w:rsidRPr="00B816EC">
        <w:rPr>
          <w:rFonts w:ascii="Calibri" w:hAnsi="Calibri" w:cs="Calibri"/>
          <w:color w:val="000000"/>
          <w:lang w:val="nl-NL"/>
        </w:rPr>
        <w:tab/>
        <w:t xml:space="preserve">kwetsbaarheid en de gevolgen van kwetsbaarheid zoals een acute ziekenhuisopname. Deze </w:t>
      </w:r>
      <w:r>
        <w:rPr>
          <w:rFonts w:ascii="Calibri" w:hAnsi="Calibri" w:cs="Calibri"/>
          <w:color w:val="000000"/>
          <w:lang w:val="nl-NL"/>
        </w:rPr>
        <w:tab/>
      </w:r>
      <w:r w:rsidRPr="00B816EC">
        <w:rPr>
          <w:rFonts w:ascii="Calibri" w:hAnsi="Calibri" w:cs="Calibri"/>
          <w:color w:val="000000"/>
          <w:lang w:val="nl-NL"/>
        </w:rPr>
        <w:t xml:space="preserve">lezing belicht een aantal van deze risicofactoren en instrumenten waarmee deze kunnen </w:t>
      </w:r>
      <w:r>
        <w:rPr>
          <w:rFonts w:ascii="Calibri" w:hAnsi="Calibri" w:cs="Calibri"/>
          <w:color w:val="000000"/>
          <w:lang w:val="nl-NL"/>
        </w:rPr>
        <w:tab/>
      </w:r>
      <w:r w:rsidRPr="00B816EC">
        <w:rPr>
          <w:rFonts w:ascii="Calibri" w:hAnsi="Calibri" w:cs="Calibri"/>
          <w:color w:val="000000"/>
          <w:lang w:val="nl-NL"/>
        </w:rPr>
        <w:t xml:space="preserve">worden vastgesteld. Aan de hand van enkele voorbeelden wordt duidelijk gemaakt hoe </w:t>
      </w:r>
      <w:r>
        <w:rPr>
          <w:rFonts w:ascii="Calibri" w:hAnsi="Calibri" w:cs="Calibri"/>
          <w:color w:val="000000"/>
          <w:lang w:val="nl-NL"/>
        </w:rPr>
        <w:tab/>
      </w:r>
      <w:r w:rsidRPr="00B816EC">
        <w:rPr>
          <w:rFonts w:ascii="Calibri" w:hAnsi="Calibri" w:cs="Calibri"/>
          <w:color w:val="000000"/>
          <w:lang w:val="nl-NL"/>
        </w:rPr>
        <w:t xml:space="preserve">integrale samenwerking kan leiden tot een minder gefragmenteerd aanbod aan kwetsbare </w:t>
      </w:r>
      <w:r>
        <w:rPr>
          <w:rFonts w:ascii="Calibri" w:hAnsi="Calibri" w:cs="Calibri"/>
          <w:color w:val="000000"/>
          <w:lang w:val="nl-NL"/>
        </w:rPr>
        <w:tab/>
      </w:r>
      <w:r w:rsidRPr="00B816EC">
        <w:rPr>
          <w:rFonts w:ascii="Calibri" w:hAnsi="Calibri" w:cs="Calibri"/>
          <w:color w:val="000000"/>
          <w:lang w:val="nl-NL"/>
        </w:rPr>
        <w:t xml:space="preserve">ouderen. </w:t>
      </w:r>
    </w:p>
    <w:p w14:paraId="1C349B47" w14:textId="2935BFD2" w:rsidR="00B816EC" w:rsidRPr="00B816EC" w:rsidRDefault="00B816EC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2BE2F285" w14:textId="77777777" w:rsidR="007071BB" w:rsidRPr="00B816EC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3C7EAEA2" w14:textId="77777777" w:rsidR="007071BB" w:rsidRPr="00B816EC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B816EC">
        <w:rPr>
          <w:rFonts w:ascii="Calibri" w:hAnsi="Calibri" w:cs="Calibri"/>
          <w:color w:val="auto"/>
          <w:sz w:val="24"/>
          <w:szCs w:val="24"/>
        </w:rPr>
        <w:t>14.00</w:t>
      </w:r>
      <w:r w:rsidRPr="00B816EC">
        <w:rPr>
          <w:rFonts w:ascii="Calibri" w:hAnsi="Calibri" w:cs="Calibri"/>
          <w:color w:val="auto"/>
          <w:sz w:val="24"/>
          <w:szCs w:val="24"/>
        </w:rPr>
        <w:tab/>
        <w:t xml:space="preserve">Het ketengesprek. </w:t>
      </w:r>
    </w:p>
    <w:p w14:paraId="62FE6048" w14:textId="77777777" w:rsidR="007071BB" w:rsidRPr="00B816EC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B816EC">
        <w:rPr>
          <w:rFonts w:ascii="Calibri" w:hAnsi="Calibri" w:cs="Calibri"/>
          <w:color w:val="auto"/>
          <w:sz w:val="24"/>
          <w:szCs w:val="24"/>
        </w:rPr>
        <w:tab/>
        <w:t xml:space="preserve">Wanneer acute verslechtering optreedt, (komma)is snel schakelen en efficiënt samenwerken tussen professionals, maar ook familie, gewenst. Welke lastige vragen treden dan op en wat zijn de antwoorden. </w:t>
      </w:r>
    </w:p>
    <w:p w14:paraId="53C0856B" w14:textId="77777777" w:rsidR="007071BB" w:rsidRPr="00B816EC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1BCB3CDB" w14:textId="77777777" w:rsidR="007071BB" w:rsidRPr="00B816EC" w:rsidRDefault="007071BB" w:rsidP="007071BB">
      <w:pPr>
        <w:pStyle w:val="Hoofdtekst"/>
        <w:ind w:left="720"/>
        <w:rPr>
          <w:rFonts w:ascii="Calibri" w:hAnsi="Calibri" w:cs="Calibri"/>
          <w:color w:val="auto"/>
          <w:sz w:val="24"/>
          <w:szCs w:val="24"/>
        </w:rPr>
      </w:pPr>
      <w:r w:rsidRPr="00B816EC">
        <w:rPr>
          <w:rFonts w:ascii="Calibri" w:hAnsi="Calibri" w:cs="Calibri"/>
          <w:color w:val="auto"/>
          <w:sz w:val="24"/>
          <w:szCs w:val="24"/>
        </w:rPr>
        <w:t xml:space="preserve">Een goed gesprek met u en huisarts Geert-Jan van Loenen, specialist oudergeneeskunde Esther Bertholet, </w:t>
      </w:r>
      <w:proofErr w:type="spellStart"/>
      <w:r w:rsidRPr="00B816EC">
        <w:rPr>
          <w:rFonts w:ascii="Calibri" w:hAnsi="Calibri" w:cs="Calibri"/>
          <w:color w:val="auto"/>
          <w:sz w:val="24"/>
          <w:szCs w:val="24"/>
        </w:rPr>
        <w:t>regie-assistent</w:t>
      </w:r>
      <w:proofErr w:type="spellEnd"/>
      <w:r w:rsidRPr="00B816EC">
        <w:rPr>
          <w:rFonts w:ascii="Calibri" w:hAnsi="Calibri" w:cs="Calibri"/>
          <w:color w:val="auto"/>
          <w:sz w:val="24"/>
          <w:szCs w:val="24"/>
        </w:rPr>
        <w:t xml:space="preserve"> Cora Postema en  wijkverpleegkundige Caroline Smeets.</w:t>
      </w:r>
    </w:p>
    <w:p w14:paraId="5EEA4F02" w14:textId="77777777" w:rsidR="007071BB" w:rsidRPr="00B816EC" w:rsidRDefault="007071BB" w:rsidP="007071BB">
      <w:pPr>
        <w:pStyle w:val="Hoofdtekst"/>
        <w:ind w:left="720"/>
        <w:rPr>
          <w:rFonts w:ascii="Calibri" w:hAnsi="Calibri" w:cs="Calibri"/>
          <w:color w:val="auto"/>
          <w:sz w:val="24"/>
          <w:szCs w:val="24"/>
        </w:rPr>
      </w:pPr>
    </w:p>
    <w:p w14:paraId="5DE5FB6F" w14:textId="77777777" w:rsidR="007071BB" w:rsidRPr="00B816EC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B816EC">
        <w:rPr>
          <w:rFonts w:ascii="Calibri" w:hAnsi="Calibri" w:cs="Calibri"/>
          <w:color w:val="auto"/>
          <w:sz w:val="24"/>
          <w:szCs w:val="24"/>
        </w:rPr>
        <w:t>15.00</w:t>
      </w:r>
      <w:r w:rsidRPr="00B816EC">
        <w:rPr>
          <w:rFonts w:ascii="Calibri" w:hAnsi="Calibri" w:cs="Calibri"/>
          <w:color w:val="auto"/>
          <w:sz w:val="24"/>
          <w:szCs w:val="24"/>
        </w:rPr>
        <w:tab/>
        <w:t>Pauze</w:t>
      </w:r>
      <w:r w:rsidRPr="00B816EC">
        <w:rPr>
          <w:rFonts w:ascii="Calibri" w:hAnsi="Calibri" w:cs="Calibri"/>
          <w:color w:val="auto"/>
          <w:sz w:val="24"/>
          <w:szCs w:val="24"/>
        </w:rPr>
        <w:tab/>
      </w:r>
    </w:p>
    <w:p w14:paraId="5AEBA6E4" w14:textId="77777777" w:rsidR="007071BB" w:rsidRPr="00B816EC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1D6E634E" w14:textId="38478FFB" w:rsidR="007071BB" w:rsidRPr="00B816EC" w:rsidRDefault="007071BB" w:rsidP="007071BB">
      <w:pPr>
        <w:pStyle w:val="Hoofdtekst"/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B816EC">
        <w:rPr>
          <w:rFonts w:ascii="Calibri" w:hAnsi="Calibri" w:cs="Calibri"/>
          <w:color w:val="auto"/>
          <w:sz w:val="24"/>
          <w:szCs w:val="24"/>
        </w:rPr>
        <w:t xml:space="preserve">15 30 </w:t>
      </w:r>
      <w:r w:rsidRPr="00B816EC">
        <w:rPr>
          <w:rFonts w:ascii="Calibri" w:hAnsi="Calibri" w:cs="Calibri"/>
          <w:color w:val="auto"/>
          <w:sz w:val="24"/>
          <w:szCs w:val="24"/>
        </w:rPr>
        <w:tab/>
        <w:t xml:space="preserve">Ethische dilemma’s rond acute verslechtering: Wat is goede zorg? Wanneer hoort stoppen met behandelen daarbij? Wie heeft regie? </w:t>
      </w:r>
      <w:r w:rsidR="00501173">
        <w:rPr>
          <w:rFonts w:cs="MetaNormal-Roman"/>
          <w:color w:val="CBD300"/>
        </w:rPr>
        <w:sym w:font="Symbol" w:char="F0B7"/>
      </w:r>
      <w:r w:rsidR="00501173">
        <w:rPr>
          <w:rFonts w:cs="MetaNormal-Roman"/>
        </w:rPr>
        <w:t xml:space="preserve"> </w:t>
      </w:r>
      <w:r w:rsidRPr="00B816EC">
        <w:rPr>
          <w:rFonts w:ascii="Calibri" w:hAnsi="Calibri" w:cs="Calibri"/>
          <w:color w:val="auto"/>
          <w:sz w:val="24"/>
          <w:szCs w:val="24"/>
        </w:rPr>
        <w:t xml:space="preserve">Dorothea Touwen </w:t>
      </w:r>
    </w:p>
    <w:p w14:paraId="2EE45F15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0A2087DE" w14:textId="550A4F85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16 15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Zo veel en zo lang mogelijk thuis wonen: een goed idee?</w:t>
      </w:r>
      <w:r w:rsidRPr="007071BB">
        <w:rPr>
          <w:rFonts w:cs="Calibri"/>
          <w:color w:val="auto"/>
          <w:sz w:val="24"/>
          <w:szCs w:val="24"/>
        </w:rPr>
        <w:t xml:space="preserve"> </w:t>
      </w:r>
      <w:r w:rsidR="00501173">
        <w:rPr>
          <w:rFonts w:cs="MetaNormal-Roman"/>
          <w:color w:val="CBD300"/>
        </w:rPr>
        <w:sym w:font="Symbol" w:char="F0B7"/>
      </w:r>
      <w:r w:rsidR="00501173">
        <w:rPr>
          <w:rFonts w:cs="MetaNormal-Roman"/>
        </w:rPr>
        <w:t xml:space="preserve"> </w:t>
      </w:r>
      <w:r w:rsidRPr="007071BB">
        <w:rPr>
          <w:rFonts w:ascii="Calibri" w:hAnsi="Calibri" w:cs="Calibri"/>
          <w:color w:val="auto"/>
          <w:sz w:val="24"/>
          <w:szCs w:val="24"/>
        </w:rPr>
        <w:t xml:space="preserve">Anja Machielse </w:t>
      </w:r>
    </w:p>
    <w:p w14:paraId="1D08FDF5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</w:p>
    <w:p w14:paraId="7D035D38" w14:textId="77777777" w:rsidR="007071BB" w:rsidRPr="007071BB" w:rsidRDefault="007071BB" w:rsidP="007071BB">
      <w:pPr>
        <w:pStyle w:val="Hoofdtekst"/>
        <w:rPr>
          <w:rFonts w:ascii="Calibri" w:hAnsi="Calibri" w:cs="Calibri"/>
          <w:color w:val="auto"/>
          <w:sz w:val="24"/>
          <w:szCs w:val="24"/>
        </w:rPr>
      </w:pPr>
      <w:r w:rsidRPr="007071BB">
        <w:rPr>
          <w:rFonts w:ascii="Calibri" w:hAnsi="Calibri" w:cs="Calibri"/>
          <w:color w:val="auto"/>
          <w:sz w:val="24"/>
          <w:szCs w:val="24"/>
        </w:rPr>
        <w:t>17.00</w:t>
      </w:r>
      <w:r w:rsidRPr="007071BB">
        <w:rPr>
          <w:rFonts w:ascii="Calibri" w:hAnsi="Calibri" w:cs="Calibri"/>
          <w:color w:val="auto"/>
          <w:sz w:val="24"/>
          <w:szCs w:val="24"/>
        </w:rPr>
        <w:tab/>
        <w:t>Afronding programma</w:t>
      </w:r>
      <w:r w:rsidRPr="007071BB">
        <w:rPr>
          <w:rFonts w:ascii="Calibri" w:hAnsi="Calibri" w:cs="Calibri"/>
          <w:color w:val="auto"/>
          <w:sz w:val="24"/>
          <w:szCs w:val="24"/>
        </w:rPr>
        <w:tab/>
      </w:r>
    </w:p>
    <w:p w14:paraId="1AD47330" w14:textId="77777777" w:rsidR="00ED7AD1" w:rsidRPr="007071BB" w:rsidRDefault="00ED7AD1">
      <w:pPr>
        <w:pStyle w:val="Hoofdtekst"/>
        <w:rPr>
          <w:rFonts w:ascii="Calibri" w:eastAsia="Arial Unicode MS" w:hAnsi="Calibri" w:cstheme="minorHAnsi"/>
          <w:sz w:val="24"/>
          <w:szCs w:val="24"/>
        </w:rPr>
      </w:pPr>
    </w:p>
    <w:sectPr w:rsidR="00ED7AD1" w:rsidRPr="007071BB" w:rsidSect="00480A44">
      <w:headerReference w:type="default" r:id="rId7"/>
      <w:pgSz w:w="11906" w:h="16838"/>
      <w:pgMar w:top="1985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B1C78" w14:textId="77777777" w:rsidR="00604F79" w:rsidRDefault="00604F79">
      <w:r>
        <w:separator/>
      </w:r>
    </w:p>
  </w:endnote>
  <w:endnote w:type="continuationSeparator" w:id="0">
    <w:p w14:paraId="2B4C91B8" w14:textId="77777777" w:rsidR="00604F79" w:rsidRDefault="0060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46ED" w14:textId="77777777" w:rsidR="00604F79" w:rsidRDefault="00604F79">
      <w:r>
        <w:separator/>
      </w:r>
    </w:p>
  </w:footnote>
  <w:footnote w:type="continuationSeparator" w:id="0">
    <w:p w14:paraId="634DD794" w14:textId="77777777" w:rsidR="00604F79" w:rsidRDefault="0060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6EE0" w14:textId="4FA29EAF" w:rsidR="00871A22" w:rsidRDefault="00480A44">
    <w:pPr>
      <w:pStyle w:val="Kop-envoetteks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CAE8B8C" wp14:editId="211B3CA5">
          <wp:extent cx="1652016" cy="545592"/>
          <wp:effectExtent l="0" t="0" r="5715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medisch spec (L_20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6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663"/>
    <w:multiLevelType w:val="multilevel"/>
    <w:tmpl w:val="C0E23B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EC1A45"/>
    <w:multiLevelType w:val="multilevel"/>
    <w:tmpl w:val="0E7291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4A157F"/>
    <w:multiLevelType w:val="multilevel"/>
    <w:tmpl w:val="9954A298"/>
    <w:styleLink w:val="Streep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F105F2"/>
    <w:multiLevelType w:val="multilevel"/>
    <w:tmpl w:val="ABF67D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9DF4CEA"/>
    <w:multiLevelType w:val="multilevel"/>
    <w:tmpl w:val="E77867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298303D"/>
    <w:multiLevelType w:val="multilevel"/>
    <w:tmpl w:val="B8A8B3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F1010E3"/>
    <w:multiLevelType w:val="multilevel"/>
    <w:tmpl w:val="2ACC3C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5"/>
    <w:rsid w:val="00085080"/>
    <w:rsid w:val="000A171E"/>
    <w:rsid w:val="00253F95"/>
    <w:rsid w:val="0032713A"/>
    <w:rsid w:val="00360762"/>
    <w:rsid w:val="004072A4"/>
    <w:rsid w:val="00410BC8"/>
    <w:rsid w:val="00477128"/>
    <w:rsid w:val="00480A44"/>
    <w:rsid w:val="004D15E3"/>
    <w:rsid w:val="00501173"/>
    <w:rsid w:val="00604F79"/>
    <w:rsid w:val="00636966"/>
    <w:rsid w:val="00646226"/>
    <w:rsid w:val="007071BB"/>
    <w:rsid w:val="0076001C"/>
    <w:rsid w:val="007B0D55"/>
    <w:rsid w:val="00871A22"/>
    <w:rsid w:val="00885EAE"/>
    <w:rsid w:val="009D4361"/>
    <w:rsid w:val="00A068CE"/>
    <w:rsid w:val="00A32012"/>
    <w:rsid w:val="00A83333"/>
    <w:rsid w:val="00B73A85"/>
    <w:rsid w:val="00B816EC"/>
    <w:rsid w:val="00BE56ED"/>
    <w:rsid w:val="00C44ECB"/>
    <w:rsid w:val="00C4610E"/>
    <w:rsid w:val="00D41A96"/>
    <w:rsid w:val="00D45EE8"/>
    <w:rsid w:val="00DC5A0C"/>
    <w:rsid w:val="00DD5945"/>
    <w:rsid w:val="00E05812"/>
    <w:rsid w:val="00E23C2D"/>
    <w:rsid w:val="00E70BBA"/>
    <w:rsid w:val="00ED7AD1"/>
    <w:rsid w:val="00F22F69"/>
    <w:rsid w:val="00F40499"/>
    <w:rsid w:val="00F53C09"/>
    <w:rsid w:val="00F7698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0C8A2"/>
  <w15:docId w15:val="{6C39A682-6080-418E-9BDD-F651CD4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reep">
    <w:name w:val="Streep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4D15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5E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D15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5E3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00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0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Journalist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7</cp:revision>
  <cp:lastPrinted>2017-07-12T13:07:00Z</cp:lastPrinted>
  <dcterms:created xsi:type="dcterms:W3CDTF">2017-08-25T07:15:00Z</dcterms:created>
  <dcterms:modified xsi:type="dcterms:W3CDTF">2017-10-24T06:50:00Z</dcterms:modified>
</cp:coreProperties>
</file>